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101DB" w14:textId="72C25FC6" w:rsidR="007C0FA1" w:rsidRDefault="007C0FA1" w:rsidP="007C0FA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0FA1">
        <w:rPr>
          <w:rFonts w:ascii="Times New Roman" w:hAnsi="Times New Roman" w:cs="Times New Roman"/>
          <w:b/>
          <w:bCs/>
          <w:sz w:val="28"/>
          <w:szCs w:val="28"/>
        </w:rPr>
        <w:t>YTÜ Eğitim Fakültesi Sınav Kuralları ve Disiplin Bilgilendirme Notu</w:t>
      </w:r>
    </w:p>
    <w:p w14:paraId="25E13534" w14:textId="77777777" w:rsidR="007C0FA1" w:rsidRPr="007C0FA1" w:rsidRDefault="007C0FA1" w:rsidP="007C0FA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9119A1" w14:textId="77777777" w:rsidR="007C0FA1" w:rsidRPr="007C0FA1" w:rsidRDefault="007C0FA1" w:rsidP="007C0FA1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C0FA1">
        <w:rPr>
          <w:rFonts w:ascii="Times New Roman" w:hAnsi="Times New Roman" w:cs="Times New Roman"/>
          <w:sz w:val="24"/>
          <w:szCs w:val="24"/>
        </w:rPr>
        <w:t>1.</w:t>
      </w:r>
      <w:r w:rsidRPr="007C0FA1">
        <w:rPr>
          <w:rFonts w:ascii="Times New Roman" w:hAnsi="Times New Roman" w:cs="Times New Roman"/>
          <w:sz w:val="24"/>
          <w:szCs w:val="24"/>
        </w:rPr>
        <w:tab/>
        <w:t>Öğrenci kimliği olmadan sınava girilemez. Ayrıca öğrenci, kimliğini sınav süresi boyunca masada görünür şekilde bulundurmak zorundadır. Aksi durumda sınav görevlisi öğrenciyi sınava almayabilir. (YTÜ Sınav Yönergesi)</w:t>
      </w:r>
    </w:p>
    <w:p w14:paraId="454495D0" w14:textId="77777777" w:rsidR="007C0FA1" w:rsidRPr="007C0FA1" w:rsidRDefault="007C0FA1" w:rsidP="007C0FA1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C0FA1">
        <w:rPr>
          <w:rFonts w:ascii="Times New Roman" w:hAnsi="Times New Roman" w:cs="Times New Roman"/>
          <w:sz w:val="24"/>
          <w:szCs w:val="24"/>
        </w:rPr>
        <w:t>2.</w:t>
      </w:r>
      <w:r w:rsidRPr="007C0FA1">
        <w:rPr>
          <w:rFonts w:ascii="Times New Roman" w:hAnsi="Times New Roman" w:cs="Times New Roman"/>
          <w:sz w:val="24"/>
          <w:szCs w:val="24"/>
        </w:rPr>
        <w:tab/>
        <w:t>Sınav sorularını veya cevaplarını sınav salonu dışına çıkarmak yasaktır. Bu tür davranışlar kopya girişimi olarak değerlendirilir ve tutanak tutularak öğrenci hakkında disiplin işlemi başlatılır. (YTÜ Sınav Yönergesi + 2547 sayılı Kanun)</w:t>
      </w:r>
    </w:p>
    <w:p w14:paraId="326192B6" w14:textId="77777777" w:rsidR="007C0FA1" w:rsidRPr="007C0FA1" w:rsidRDefault="007C0FA1" w:rsidP="007C0FA1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C0FA1">
        <w:rPr>
          <w:rFonts w:ascii="Times New Roman" w:hAnsi="Times New Roman" w:cs="Times New Roman"/>
          <w:sz w:val="24"/>
          <w:szCs w:val="24"/>
        </w:rPr>
        <w:t>3.</w:t>
      </w:r>
      <w:r w:rsidRPr="007C0FA1">
        <w:rPr>
          <w:rFonts w:ascii="Times New Roman" w:hAnsi="Times New Roman" w:cs="Times New Roman"/>
          <w:sz w:val="24"/>
          <w:szCs w:val="24"/>
        </w:rPr>
        <w:tab/>
      </w:r>
      <w:r w:rsidRPr="007C0FA1">
        <w:rPr>
          <w:rFonts w:ascii="Times New Roman" w:hAnsi="Times New Roman" w:cs="Times New Roman"/>
          <w:b/>
          <w:bCs/>
          <w:sz w:val="24"/>
          <w:szCs w:val="24"/>
        </w:rPr>
        <w:t>Cep telefonu, akıllı saat ve benzeri elektronik cihazlarla sınava girmek yasaktır</w:t>
      </w:r>
      <w:r w:rsidRPr="007C0FA1">
        <w:rPr>
          <w:rFonts w:ascii="Times New Roman" w:hAnsi="Times New Roman" w:cs="Times New Roman"/>
          <w:sz w:val="24"/>
          <w:szCs w:val="24"/>
        </w:rPr>
        <w:t>. Bu cihazlarla sınava giren öğrencilerin sınavı doğrudan geçersiz sayılır. (YTÜ Sınav Yönergesi)</w:t>
      </w:r>
    </w:p>
    <w:p w14:paraId="72C46DAC" w14:textId="77777777" w:rsidR="007C0FA1" w:rsidRPr="007C0FA1" w:rsidRDefault="007C0FA1" w:rsidP="007C0FA1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C0FA1">
        <w:rPr>
          <w:rFonts w:ascii="Times New Roman" w:hAnsi="Times New Roman" w:cs="Times New Roman"/>
          <w:sz w:val="24"/>
          <w:szCs w:val="24"/>
        </w:rPr>
        <w:t>4.</w:t>
      </w:r>
      <w:r w:rsidRPr="007C0FA1">
        <w:rPr>
          <w:rFonts w:ascii="Times New Roman" w:hAnsi="Times New Roman" w:cs="Times New Roman"/>
          <w:sz w:val="24"/>
          <w:szCs w:val="24"/>
        </w:rPr>
        <w:tab/>
        <w:t>Kopya çekmek veya kopya çekmeye teşebbüs etmek disiplin suçudur. Kopya çeken öğrencinin sınavı iptal edilir ve hakkında disiplin soruşturması başlatılır. (2547 sayılı Kanun)</w:t>
      </w:r>
    </w:p>
    <w:p w14:paraId="2D427576" w14:textId="77777777" w:rsidR="007C0FA1" w:rsidRPr="007C0FA1" w:rsidRDefault="007C0FA1" w:rsidP="007C0FA1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C0FA1">
        <w:rPr>
          <w:rFonts w:ascii="Times New Roman" w:hAnsi="Times New Roman" w:cs="Times New Roman"/>
          <w:sz w:val="24"/>
          <w:szCs w:val="24"/>
        </w:rPr>
        <w:t>5.</w:t>
      </w:r>
      <w:r w:rsidRPr="007C0FA1">
        <w:rPr>
          <w:rFonts w:ascii="Times New Roman" w:hAnsi="Times New Roman" w:cs="Times New Roman"/>
          <w:sz w:val="24"/>
          <w:szCs w:val="24"/>
        </w:rPr>
        <w:tab/>
        <w:t>Sınav başladıktan sonra ilk 20 dakika içinde gelen öğrenciler sınava alınabilir ancak ek süre verilmez. 20 dakikadan sonra gelen öğrenciler sınava alınmaz. (YTÜ Sınav Yönergesi)</w:t>
      </w:r>
    </w:p>
    <w:p w14:paraId="60F00295" w14:textId="77777777" w:rsidR="007C0FA1" w:rsidRPr="007C0FA1" w:rsidRDefault="007C0FA1" w:rsidP="007C0FA1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C0FA1">
        <w:rPr>
          <w:rFonts w:ascii="Times New Roman" w:hAnsi="Times New Roman" w:cs="Times New Roman"/>
          <w:sz w:val="24"/>
          <w:szCs w:val="24"/>
        </w:rPr>
        <w:t>6.</w:t>
      </w:r>
      <w:r w:rsidRPr="007C0FA1">
        <w:rPr>
          <w:rFonts w:ascii="Times New Roman" w:hAnsi="Times New Roman" w:cs="Times New Roman"/>
          <w:sz w:val="24"/>
          <w:szCs w:val="24"/>
        </w:rPr>
        <w:tab/>
        <w:t>Öğrenciler sınavın ilk 20 dakikasında salonu terk edemez. Sınav kağıdını teslim etmeden çıkış yapılamaz. (YTÜ Sınav Yönergesi)</w:t>
      </w:r>
    </w:p>
    <w:p w14:paraId="7C116112" w14:textId="77777777" w:rsidR="007C0FA1" w:rsidRPr="007C0FA1" w:rsidRDefault="007C0FA1" w:rsidP="007C0FA1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C0FA1">
        <w:rPr>
          <w:rFonts w:ascii="Times New Roman" w:hAnsi="Times New Roman" w:cs="Times New Roman"/>
          <w:sz w:val="24"/>
          <w:szCs w:val="24"/>
        </w:rPr>
        <w:t>7.</w:t>
      </w:r>
      <w:r w:rsidRPr="007C0FA1">
        <w:rPr>
          <w:rFonts w:ascii="Times New Roman" w:hAnsi="Times New Roman" w:cs="Times New Roman"/>
          <w:sz w:val="24"/>
          <w:szCs w:val="24"/>
        </w:rPr>
        <w:tab/>
        <w:t>Sınavda gözetmenin talimatlarına uymak zorunludur. Kurallara uymayan öğrenciler hakkında tutanak tutulur ve disiplin süreci başlatılabilir. (YTÜ Sınav Yönergesi)</w:t>
      </w:r>
    </w:p>
    <w:p w14:paraId="63120C2E" w14:textId="77777777" w:rsidR="007C0FA1" w:rsidRPr="007C0FA1" w:rsidRDefault="007C0FA1" w:rsidP="007C0FA1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C0FA1">
        <w:rPr>
          <w:rFonts w:ascii="Times New Roman" w:hAnsi="Times New Roman" w:cs="Times New Roman"/>
          <w:sz w:val="24"/>
          <w:szCs w:val="24"/>
        </w:rPr>
        <w:t>8.</w:t>
      </w:r>
      <w:r w:rsidRPr="007C0FA1">
        <w:rPr>
          <w:rFonts w:ascii="Times New Roman" w:hAnsi="Times New Roman" w:cs="Times New Roman"/>
          <w:sz w:val="24"/>
          <w:szCs w:val="24"/>
        </w:rPr>
        <w:tab/>
        <w:t>Yarıyıl sonu sınav notu en az 40/100 olmayan veya yarıyıl sonu sınavına girmeyen öğrenciler, yarıyıl içi sınav notuna bakılmaksızın dersten başarısız (FF) sayılırlar. (YTÜ Sınav Yönergesi)</w:t>
      </w:r>
    </w:p>
    <w:p w14:paraId="6D2FFA56" w14:textId="451EC0F1" w:rsidR="00A2770C" w:rsidRPr="007C0FA1" w:rsidRDefault="00A2770C" w:rsidP="007C0FA1">
      <w:pPr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DCC69A" w14:textId="2011222C" w:rsidR="007C0FA1" w:rsidRPr="007C0FA1" w:rsidRDefault="007C0FA1" w:rsidP="007C0FA1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C0FA1">
        <w:rPr>
          <w:rFonts w:ascii="Times New Roman" w:hAnsi="Times New Roman" w:cs="Times New Roman"/>
          <w:b/>
          <w:bCs/>
          <w:sz w:val="24"/>
          <w:szCs w:val="24"/>
        </w:rPr>
        <w:t>Prof. Dr. Özkan SAPSAĞLAM</w:t>
      </w:r>
    </w:p>
    <w:p w14:paraId="6EF75631" w14:textId="59C4D410" w:rsidR="007C0FA1" w:rsidRPr="007C0FA1" w:rsidRDefault="007C0FA1" w:rsidP="007C0FA1">
      <w:pPr>
        <w:tabs>
          <w:tab w:val="left" w:pos="5424"/>
        </w:tabs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C0FA1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Eğitim Fakültesi Dekanı </w:t>
      </w:r>
    </w:p>
    <w:sectPr w:rsidR="007C0FA1" w:rsidRPr="007C0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70C"/>
    <w:rsid w:val="007C0FA1"/>
    <w:rsid w:val="00A2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A300E"/>
  <w15:chartTrackingRefBased/>
  <w15:docId w15:val="{E1A1CE01-67CD-42F6-ACCB-EA88D07CC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Rew_1</dc:creator>
  <cp:keywords/>
  <dc:description/>
  <cp:lastModifiedBy>Rew_1</cp:lastModifiedBy>
  <cp:revision>2</cp:revision>
  <dcterms:created xsi:type="dcterms:W3CDTF">2026-04-28T15:33:00Z</dcterms:created>
  <dcterms:modified xsi:type="dcterms:W3CDTF">2026-04-28T15:35:00Z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5ffa5ae2-ec7a-48f5-b257-57b26ca780d7</vt:lpwstr>
  </property>
</Properties>
</file>