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2024-2025 BAHAR DÖNEMİ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GENEL KÜLTÜR SEÇMELİ 2 DERSLERİ VİZE 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Seçmeli 2 dersleri sınavları Perşembe günü 13:00 ve 14:00 saatlerinde yapılacaktır. 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Yani 13:00-15:00 aralığında yapılacaktır. </w:t>
      </w:r>
    </w:p>
    <w:p w:rsidR="00000000" w:rsidDel="00000000" w:rsidP="00000000" w:rsidRDefault="00000000" w:rsidRPr="00000000" w14:paraId="00000005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044.5000000000005" w:tblpY="127"/>
        <w:tblW w:w="133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50"/>
        <w:gridCol w:w="3045"/>
        <w:gridCol w:w="3465"/>
        <w:gridCol w:w="1785"/>
        <w:gridCol w:w="1455"/>
        <w:gridCol w:w="2205"/>
        <w:tblGridChange w:id="0">
          <w:tblGrid>
            <w:gridCol w:w="1350"/>
            <w:gridCol w:w="3045"/>
            <w:gridCol w:w="3465"/>
            <w:gridCol w:w="1785"/>
            <w:gridCol w:w="1455"/>
            <w:gridCol w:w="2205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 Kodu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 Adı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 Yürütücüsü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Gün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Sınıf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SNF2080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Türk Halk Oyunları Gr:1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Öğr. Gör. Şener GÜNAY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Sınav bir sonraki hafta yapılacak. (9.hafta)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SNF2080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Türk Halk Oyunları Gr:2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Öğr. Gör. Şener GÜNAY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Sınav bir sonraki hafta yapılacak. (9.hafta)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OKL2250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Beslenme ve Sağlık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Dr. Remziye CEYLAN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A201- A203- A204 - AZ06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BTO2910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Medya Okuryazarlığı Gr.1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Öğr. Üyesi Talha GÖKTENTÜRK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Sınav Yapılmayacak.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PDR2270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Bağımlılık ve Bağımlılıkla Mücadele şb:1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Begüm SATICI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A-206 CZ-04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PDR2270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Bağımlılık ve Bağımlılıkla Mücadele şb:2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Begüm SATICI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A-206 CZ-04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TRO2850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Kültür ve Dil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Neslihan KARAKUŞ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AZ01-A104-A205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TRO2840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İnsan İlişkileri ve İletişim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Öğr. Üyesi D. Barış KIR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AZ01-A104-A205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FBO2010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Bilim Tarihi ve Felsefesi- Gr.1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Dr.Veysi AKTAŞ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AZ07-A 202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SBO2920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Akıl ve Zeka Oyunları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Dr. Şahin ORUÇ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Sınav Yapılmayacak 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highlight w:val="white"/>
                  <w:rtl w:val="0"/>
                </w:rPr>
                <w:t xml:space="preserve">SBO2930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Eğitimde Çizgi Roman Kullanımı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Fehmi Demirbağ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C-104-C-106-C-107</w:t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SBO2270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Osmanlı Türkçesi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Dr. Mustafa ŞEKER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C-104-C106-AZ02</w:t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SBO2010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Ekonomi ve Girişimcilik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Ahmet AKYOL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AZ07-AZ02-AZ03</w:t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ltyaz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bologna2018.yildiz.edu.tr/index.php?r=course/view&amp;id=10707&amp;aid=132&amp;pid=1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pnhIzkbmAR0N2+9729ALEgKflQ==">CgMxLjAyCGguZ2pkZ3hzOAByITFwS2ZINGdZMGdDOFVZc1FrNi0tc3VEVXlVd1BJNEVxRw==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2025-01-09T16:21:00Z</dcterms:created>
</cp:coreProperties>
</file>